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4795677F" wp14:editId="49B049E7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135C" w:rsidRPr="001350BB" w:rsidRDefault="0077135C" w:rsidP="0077135C">
      <w:pPr>
        <w:spacing w:after="0"/>
        <w:jc w:val="center"/>
        <w:rPr>
          <w:sz w:val="16"/>
          <w:szCs w:val="20"/>
        </w:rPr>
      </w:pPr>
      <w:r w:rsidRPr="001350BB">
        <w:rPr>
          <w:sz w:val="16"/>
          <w:szCs w:val="20"/>
        </w:rPr>
        <w:t>Instytucja Zarządzająca Programem Rozwoju Obszarów Wiejskich na lata 2014 – 2020 – Minister Rolnictwa i Rozwoju Wsi.</w:t>
      </w:r>
    </w:p>
    <w:p w:rsidR="0077135C" w:rsidRPr="001350BB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6"/>
          <w:szCs w:val="20"/>
          <w:lang w:eastAsia="pl-PL"/>
        </w:rPr>
      </w:pPr>
      <w:r w:rsidRPr="001350BB">
        <w:rPr>
          <w:sz w:val="16"/>
          <w:szCs w:val="20"/>
        </w:rPr>
        <w:t>Instytucja Zarządzająca Programem Operacyjnym „Rybactwo i Morze” – Minister Gospodarki Morskiej i Żeglugi Śródlądowej.</w:t>
      </w:r>
    </w:p>
    <w:p w:rsidR="001350BB" w:rsidRPr="001350BB" w:rsidRDefault="001350BB" w:rsidP="001350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8"/>
          <w:szCs w:val="28"/>
          <w:lang w:eastAsia="ar-SA"/>
        </w:rPr>
      </w:pPr>
    </w:p>
    <w:p w:rsidR="00250747" w:rsidRDefault="00250747" w:rsidP="001350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1350BB" w:rsidRPr="00250747" w:rsidRDefault="001350BB" w:rsidP="001350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507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Konkurs nr </w:t>
      </w:r>
      <w:r w:rsidR="00D8347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</w:t>
      </w:r>
      <w:r w:rsidRPr="002507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/2018/G</w:t>
      </w:r>
    </w:p>
    <w:p w:rsidR="001350BB" w:rsidRPr="00250747" w:rsidRDefault="001350BB" w:rsidP="001350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A269D8" w:rsidRPr="00250747" w:rsidRDefault="00182951" w:rsidP="001350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507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2507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2507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1350BB" w:rsidRPr="001350BB" w:rsidRDefault="001350BB" w:rsidP="001350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"/>
          <w:szCs w:val="16"/>
          <w:lang w:eastAsia="ar-SA"/>
        </w:rPr>
      </w:pPr>
    </w:p>
    <w:p w:rsidR="00250747" w:rsidRPr="003F55CC" w:rsidRDefault="00250747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182951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</w:t>
      </w:r>
      <w:r w:rsidR="003508D8">
        <w:rPr>
          <w:rFonts w:ascii="Times New Roman" w:eastAsia="Times New Roman" w:hAnsi="Times New Roman"/>
          <w:sz w:val="24"/>
          <w:szCs w:val="24"/>
          <w:lang w:eastAsia="ar-SA"/>
        </w:rPr>
        <w:t xml:space="preserve">o powierzenie grantów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="008A7D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EB3FD3" w:rsidRDefault="00182951" w:rsidP="00847C6A">
      <w:pPr>
        <w:suppressAutoHyphens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Termin składania wniosków</w:t>
      </w:r>
      <w:r w:rsidRPr="00EB3F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: 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E450AA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="003277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02515">
        <w:rPr>
          <w:rFonts w:ascii="Times New Roman" w:eastAsia="Times New Roman" w:hAnsi="Times New Roman"/>
          <w:sz w:val="24"/>
          <w:szCs w:val="24"/>
          <w:lang w:eastAsia="ar-SA"/>
        </w:rPr>
        <w:t>grudni</w:t>
      </w:r>
      <w:r w:rsidR="00D062AE" w:rsidRPr="00EB3FD3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02515">
        <w:rPr>
          <w:rFonts w:ascii="Times New Roman" w:eastAsia="Times New Roman" w:hAnsi="Times New Roman"/>
          <w:sz w:val="24"/>
          <w:szCs w:val="24"/>
          <w:lang w:eastAsia="ar-SA"/>
        </w:rPr>
        <w:t xml:space="preserve"> 2018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561E2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450A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102515">
        <w:rPr>
          <w:rFonts w:ascii="Times New Roman" w:eastAsia="Times New Roman" w:hAnsi="Times New Roman"/>
          <w:sz w:val="24"/>
          <w:szCs w:val="24"/>
          <w:lang w:eastAsia="ar-SA"/>
        </w:rPr>
        <w:t xml:space="preserve"> styczni</w:t>
      </w:r>
      <w:r w:rsidR="00D062AE" w:rsidRPr="00EB3FD3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02515">
        <w:rPr>
          <w:rFonts w:ascii="Times New Roman" w:eastAsia="Times New Roman" w:hAnsi="Times New Roman"/>
          <w:sz w:val="24"/>
          <w:szCs w:val="24"/>
          <w:lang w:eastAsia="ar-SA"/>
        </w:rPr>
        <w:t xml:space="preserve"> 2019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3508D8" w:rsidRPr="00EB3FD3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3F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</w:p>
    <w:p w:rsidR="003508D8" w:rsidRPr="00EB3FD3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ul. Rynek Staromiejski 5, 73-110 Stargard, od poniedziałku do piątku w godz. 8.00 - 15.00. Wnioski należy składać w </w:t>
      </w:r>
      <w:r w:rsidR="0066787D">
        <w:rPr>
          <w:rFonts w:ascii="Times New Roman" w:eastAsia="Times New Roman" w:hAnsi="Times New Roman"/>
          <w:sz w:val="24"/>
          <w:szCs w:val="24"/>
          <w:lang w:eastAsia="ar-SA"/>
        </w:rPr>
        <w:t xml:space="preserve">dwóch kompletach w 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>formie papierowej i elektronicznej bezpośrednio w miejscu i terminie wskazanym w ogłoszeniu.</w:t>
      </w:r>
    </w:p>
    <w:p w:rsidR="00182951" w:rsidRPr="00EB3FD3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6033" w:rsidRPr="00EB3FD3" w:rsidRDefault="00182951" w:rsidP="00350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3F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Zakres tematyczny </w:t>
      </w:r>
      <w:r w:rsidR="003508D8" w:rsidRPr="00EB3FD3">
        <w:rPr>
          <w:rFonts w:ascii="Times New Roman" w:eastAsia="Times New Roman" w:hAnsi="Times New Roman"/>
          <w:b/>
          <w:sz w:val="24"/>
          <w:szCs w:val="24"/>
          <w:lang w:eastAsia="ar-SA"/>
        </w:rPr>
        <w:t>projektu grantowego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F351B" w:rsidRPr="00EB3FD3">
        <w:rPr>
          <w:rFonts w:ascii="Times New Roman" w:hAnsi="Times New Roman"/>
          <w:sz w:val="24"/>
          <w:szCs w:val="24"/>
        </w:rPr>
        <w:t>wzmocnie</w:t>
      </w:r>
      <w:r w:rsidR="00B86033" w:rsidRPr="00EB3FD3">
        <w:rPr>
          <w:rFonts w:ascii="Times New Roman" w:hAnsi="Times New Roman"/>
          <w:sz w:val="24"/>
          <w:szCs w:val="24"/>
        </w:rPr>
        <w:t>nie kapitału społecznego, w tym przez podnoszenie wiedzy społeczności lokalnej w zakresie ochrony środowiska i zmian klimatycznych, także z wykorzy</w:t>
      </w:r>
      <w:r w:rsidR="009F7338">
        <w:rPr>
          <w:rFonts w:ascii="Times New Roman" w:hAnsi="Times New Roman"/>
          <w:sz w:val="24"/>
          <w:szCs w:val="24"/>
        </w:rPr>
        <w:t>staniem rozwiązań innowacyjnych.</w:t>
      </w:r>
    </w:p>
    <w:p w:rsidR="00B86033" w:rsidRPr="00EB3FD3" w:rsidRDefault="00B86033" w:rsidP="00350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6C8" w:rsidRPr="00EB3FD3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B3FD3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156C8" w:rsidRPr="00C45B4B">
        <w:rPr>
          <w:rFonts w:ascii="Times New Roman" w:eastAsia="Times New Roman" w:hAnsi="Times New Roman"/>
          <w:sz w:val="24"/>
          <w:szCs w:val="24"/>
          <w:lang w:eastAsia="ar-SA"/>
        </w:rPr>
        <w:t>dotacja</w:t>
      </w:r>
      <w:r w:rsidRPr="00C45B4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D2FCF" w:rsidRPr="00C45B4B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C45B4B">
        <w:rPr>
          <w:rFonts w:ascii="Times New Roman" w:eastAsia="Times New Roman" w:hAnsi="Times New Roman"/>
          <w:sz w:val="24"/>
          <w:szCs w:val="24"/>
          <w:lang w:eastAsia="ar-SA"/>
        </w:rPr>
        <w:t>63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,63 % kosztów kwalifikowalnych dla </w:t>
      </w:r>
      <w:r w:rsidR="003156C8" w:rsidRPr="00EB3FD3">
        <w:rPr>
          <w:rFonts w:ascii="Times New Roman" w:eastAsia="Times New Roman" w:hAnsi="Times New Roman"/>
          <w:sz w:val="24"/>
          <w:szCs w:val="24"/>
          <w:lang w:eastAsia="ar-SA"/>
        </w:rPr>
        <w:t>JST i instytucji kultury</w:t>
      </w:r>
      <w:r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3156C8"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dla pozostałych </w:t>
      </w:r>
      <w:r w:rsidR="00101E54"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3156C8" w:rsidRPr="00EB3FD3"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kwalifikowalnych, 5 % udział środków własnych.</w:t>
      </w:r>
      <w:r w:rsidR="008A061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4830" w:rsidRPr="00EB3FD3">
        <w:rPr>
          <w:rFonts w:ascii="Times New Roman" w:eastAsia="Times New Roman" w:hAnsi="Times New Roman"/>
          <w:sz w:val="24"/>
          <w:szCs w:val="24"/>
          <w:lang w:eastAsia="ar-SA"/>
        </w:rPr>
        <w:t>Wartość operacji nie może być niższa niż 5.000,00 zł i nie wyższa niż 50.000,00 zł.</w:t>
      </w:r>
    </w:p>
    <w:p w:rsidR="003156C8" w:rsidRPr="00EB3FD3" w:rsidRDefault="003156C8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0958BD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EB3FD3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="008A061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404BD9" w:rsidRPr="00EB3FD3">
        <w:rPr>
          <w:rFonts w:ascii="Times New Roman" w:eastAsia="Times New Roman" w:hAnsi="Times New Roman"/>
          <w:sz w:val="24"/>
          <w:szCs w:val="24"/>
          <w:lang w:eastAsia="ar-SA"/>
        </w:rPr>
        <w:t>Wnioskodawcą</w:t>
      </w:r>
      <w:r w:rsidR="009F733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404BD9" w:rsidRPr="00EB3FD3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LSR</w:t>
      </w:r>
      <w:r w:rsidR="009F7338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D56C4A">
        <w:rPr>
          <w:rFonts w:ascii="Times New Roman" w:eastAsia="Times New Roman" w:hAnsi="Times New Roman"/>
          <w:sz w:val="24"/>
          <w:szCs w:val="24"/>
          <w:lang w:eastAsia="ar-SA"/>
        </w:rPr>
        <w:t xml:space="preserve"> mogą być: </w:t>
      </w:r>
      <w:r w:rsidR="006E3704" w:rsidRPr="00EB3FD3">
        <w:rPr>
          <w:rFonts w:ascii="Times New Roman" w:eastAsia="Times New Roman" w:hAnsi="Times New Roman"/>
          <w:sz w:val="24"/>
          <w:szCs w:val="24"/>
          <w:lang w:eastAsia="ar-SA"/>
        </w:rPr>
        <w:t>organizacje pozarządowe, grupy niefo</w:t>
      </w:r>
      <w:r w:rsidR="003156C8" w:rsidRPr="00EB3FD3">
        <w:rPr>
          <w:rFonts w:ascii="Times New Roman" w:eastAsia="Times New Roman" w:hAnsi="Times New Roman"/>
          <w:sz w:val="24"/>
          <w:szCs w:val="24"/>
          <w:lang w:eastAsia="ar-SA"/>
        </w:rPr>
        <w:t>rmalne, JST, instytucje kultury, osoby fizyczne.</w:t>
      </w:r>
      <w:r w:rsidR="008A061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08D8" w:rsidRPr="000958B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Konkurs dotyczy projektu grantowego – „AKADEMIA WOLNEGO CZASU”</w:t>
      </w:r>
      <w:r w:rsidR="003508D8" w:rsidRPr="000958B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:rsidR="00182951" w:rsidRPr="003F55CC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u w:val="single"/>
          <w:lang w:eastAsia="ar-SA"/>
        </w:rPr>
      </w:pPr>
    </w:p>
    <w:p w:rsidR="00182951" w:rsidRPr="00F2603A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102515">
        <w:rPr>
          <w:rFonts w:ascii="Times New Roman" w:eastAsia="Times New Roman" w:hAnsi="Times New Roman"/>
          <w:b/>
          <w:sz w:val="24"/>
          <w:szCs w:val="24"/>
          <w:lang w:eastAsia="ar-SA"/>
        </w:rPr>
        <w:t>63 667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,00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(słownie:</w:t>
      </w:r>
      <w:r w:rsidR="002D713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02515">
        <w:rPr>
          <w:rFonts w:ascii="Times New Roman" w:eastAsia="Times New Roman" w:hAnsi="Times New Roman"/>
          <w:sz w:val="24"/>
          <w:szCs w:val="24"/>
          <w:lang w:eastAsia="ar-SA"/>
        </w:rPr>
        <w:t>sześćdziesiąt trzy tysiące sześćset sześćdziesiąt siedem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="009D7DAC">
        <w:rPr>
          <w:rFonts w:ascii="Times New Roman" w:eastAsia="Times New Roman" w:hAnsi="Times New Roman"/>
          <w:sz w:val="24"/>
          <w:szCs w:val="24"/>
          <w:lang w:eastAsia="ar-SA"/>
        </w:rPr>
        <w:t xml:space="preserve"> 00/100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82951" w:rsidRPr="003F55CC" w:rsidRDefault="00182951" w:rsidP="003508D8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C45B4B" w:rsidRPr="00C45B4B" w:rsidRDefault="00C45B4B" w:rsidP="00C45B4B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C45B4B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Nazwy wskaźników określonych w Lokalnej Strategii Rozwoju</w:t>
      </w:r>
      <w:r w:rsidRPr="00C45B4B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</w:p>
    <w:p w:rsidR="00C45B4B" w:rsidRPr="00932213" w:rsidRDefault="00C45B4B" w:rsidP="00C45B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1) </w:t>
      </w:r>
      <w:r w:rsidRPr="00932213">
        <w:rPr>
          <w:rFonts w:ascii="Times New Roman" w:eastAsia="Times New Roman" w:hAnsi="Times New Roman"/>
          <w:b/>
          <w:sz w:val="24"/>
          <w:szCs w:val="24"/>
          <w:lang w:eastAsia="ar-SA"/>
        </w:rPr>
        <w:t>liczba udzielonych grantów</w:t>
      </w: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 - wartość wskaźnika planowana do osiągnięcia – </w:t>
      </w:r>
      <w:r w:rsidRPr="001A0D3E">
        <w:rPr>
          <w:rFonts w:ascii="Times New Roman" w:eastAsia="Times New Roman" w:hAnsi="Times New Roman"/>
          <w:b/>
          <w:sz w:val="24"/>
          <w:szCs w:val="24"/>
          <w:lang w:eastAsia="ar-SA"/>
        </w:rPr>
        <w:t>12 (dwanaście) grantów</w:t>
      </w: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</w:p>
    <w:p w:rsidR="00C45B4B" w:rsidRPr="00932213" w:rsidRDefault="00C45B4B" w:rsidP="00C45B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93221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liczba wydarzeń - </w:t>
      </w: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wartość wskaźnika planowana do osiągnięcia – </w:t>
      </w:r>
      <w:r w:rsidR="0059432B" w:rsidRPr="001A0D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12 (dwanaście) </w:t>
      </w:r>
      <w:r w:rsidRPr="001A0D3E">
        <w:rPr>
          <w:rFonts w:ascii="Times New Roman" w:eastAsia="Times New Roman" w:hAnsi="Times New Roman"/>
          <w:b/>
          <w:sz w:val="24"/>
          <w:szCs w:val="24"/>
          <w:lang w:eastAsia="ar-SA"/>
        </w:rPr>
        <w:t>wydarzeń</w:t>
      </w:r>
      <w:r w:rsidR="00932213" w:rsidRPr="00932213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C45B4B" w:rsidRPr="00932213" w:rsidRDefault="0059432B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3) </w:t>
      </w:r>
      <w:r w:rsidR="00932213" w:rsidRPr="00932213">
        <w:rPr>
          <w:rFonts w:ascii="Times New Roman" w:eastAsia="Times New Roman" w:hAnsi="Times New Roman"/>
          <w:b/>
          <w:sz w:val="24"/>
          <w:szCs w:val="24"/>
          <w:lang w:eastAsia="ar-SA"/>
        </w:rPr>
        <w:t>liczba szkoleń</w:t>
      </w:r>
      <w:r w:rsidR="00932213"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 - </w:t>
      </w:r>
      <w:r w:rsidRPr="00932213">
        <w:rPr>
          <w:rFonts w:ascii="Times New Roman" w:eastAsia="Times New Roman" w:hAnsi="Times New Roman"/>
          <w:sz w:val="24"/>
          <w:szCs w:val="24"/>
          <w:lang w:eastAsia="ar-SA"/>
        </w:rPr>
        <w:t xml:space="preserve">wartość wskaźnika planowana do osiągnięcia– </w:t>
      </w:r>
      <w:r w:rsidRPr="001A0D3E">
        <w:rPr>
          <w:rFonts w:ascii="Times New Roman" w:eastAsia="Times New Roman" w:hAnsi="Times New Roman"/>
          <w:b/>
          <w:sz w:val="24"/>
          <w:szCs w:val="24"/>
          <w:lang w:eastAsia="ar-SA"/>
        </w:rPr>
        <w:t>13 (trzynaście)</w:t>
      </w:r>
      <w:r w:rsidR="00932213" w:rsidRPr="001A0D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szkoleń</w:t>
      </w:r>
      <w:r w:rsidR="00932213" w:rsidRPr="00932213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24467" w:rsidRDefault="00224467" w:rsidP="0011173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11735" w:rsidRPr="00111735" w:rsidRDefault="00224467" w:rsidP="0011173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Celem grantów</w:t>
      </w:r>
      <w:r w:rsidR="00111735" w:rsidRPr="00111735">
        <w:rPr>
          <w:rFonts w:ascii="Times New Roman" w:eastAsia="Times New Roman" w:hAnsi="Times New Roman"/>
          <w:sz w:val="24"/>
          <w:szCs w:val="24"/>
          <w:lang w:eastAsia="ar-SA"/>
        </w:rPr>
        <w:t xml:space="preserve"> jest </w:t>
      </w:r>
      <w:r w:rsidR="00127B20">
        <w:rPr>
          <w:rFonts w:ascii="Times New Roman" w:eastAsia="Times New Roman" w:hAnsi="Times New Roman"/>
          <w:sz w:val="24"/>
          <w:szCs w:val="24"/>
          <w:lang w:eastAsia="ar-SA"/>
        </w:rPr>
        <w:t>zorganizowanie różnych form spędzania wolnego czasu w szczególności: szkoleń, warsztatów, wyjazdów studyjnych i imprez integrujących, aktywizujących lokalne społeczeństwo</w:t>
      </w:r>
      <w:r w:rsidR="0063608C">
        <w:rPr>
          <w:rFonts w:ascii="Times New Roman" w:eastAsia="Times New Roman" w:hAnsi="Times New Roman"/>
          <w:sz w:val="24"/>
          <w:szCs w:val="24"/>
          <w:lang w:eastAsia="ar-SA"/>
        </w:rPr>
        <w:t>, wzmocnienie kapitału społecznego mieszkańców</w:t>
      </w:r>
      <w:r w:rsidR="00E24933">
        <w:rPr>
          <w:rFonts w:ascii="Times New Roman" w:eastAsia="Times New Roman" w:hAnsi="Times New Roman"/>
          <w:sz w:val="24"/>
          <w:szCs w:val="24"/>
          <w:lang w:eastAsia="ar-SA"/>
        </w:rPr>
        <w:t xml:space="preserve"> poprzez różne formy edukacyjne wpływające na wzrost wiedzy o dziedzictwie przyrodniczym, historycznym a także w zakresie ochrony środowiska oraz zmian klimatycznych</w:t>
      </w:r>
      <w:r w:rsidR="00416D6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102515" w:rsidRPr="00111735" w:rsidRDefault="00102515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11430C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 w:rsidR="00483BD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dostępne </w:t>
      </w:r>
      <w:r w:rsidR="00C042C1">
        <w:rPr>
          <w:rFonts w:ascii="Times New Roman" w:eastAsia="Times New Roman" w:hAnsi="Times New Roman"/>
          <w:sz w:val="24"/>
          <w:szCs w:val="24"/>
          <w:lang w:eastAsia="ar-SA"/>
        </w:rPr>
        <w:t xml:space="preserve">ZZZ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7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8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</w:t>
      </w:r>
      <w:r w:rsidR="00173D5B">
        <w:rPr>
          <w:rFonts w:ascii="Times New Roman" w:eastAsia="Times New Roman" w:hAnsi="Times New Roman"/>
          <w:sz w:val="24"/>
          <w:szCs w:val="24"/>
          <w:lang w:eastAsia="ar-SA"/>
        </w:rPr>
        <w:t>ub telefonicznie: 91 578 43 78.</w:t>
      </w:r>
    </w:p>
    <w:sectPr w:rsidR="00182951" w:rsidRPr="0011430C" w:rsidSect="00173D5B">
      <w:footnotePr>
        <w:pos w:val="beneathText"/>
      </w:footnotePr>
      <w:pgSz w:w="11905" w:h="16837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958BD"/>
    <w:rsid w:val="000D2FCF"/>
    <w:rsid w:val="00101E54"/>
    <w:rsid w:val="00102515"/>
    <w:rsid w:val="00111735"/>
    <w:rsid w:val="00127B20"/>
    <w:rsid w:val="001350BB"/>
    <w:rsid w:val="00173D5B"/>
    <w:rsid w:val="00182951"/>
    <w:rsid w:val="00185ED6"/>
    <w:rsid w:val="001A0D3E"/>
    <w:rsid w:val="00224467"/>
    <w:rsid w:val="00250747"/>
    <w:rsid w:val="00282392"/>
    <w:rsid w:val="002D713D"/>
    <w:rsid w:val="003156C8"/>
    <w:rsid w:val="003277D6"/>
    <w:rsid w:val="003508D8"/>
    <w:rsid w:val="003701AE"/>
    <w:rsid w:val="003F351B"/>
    <w:rsid w:val="003F55CC"/>
    <w:rsid w:val="00404BD9"/>
    <w:rsid w:val="00416D6A"/>
    <w:rsid w:val="00420DC8"/>
    <w:rsid w:val="00474331"/>
    <w:rsid w:val="00483BDD"/>
    <w:rsid w:val="00561E29"/>
    <w:rsid w:val="0059432B"/>
    <w:rsid w:val="005D72AC"/>
    <w:rsid w:val="0063608C"/>
    <w:rsid w:val="0066787D"/>
    <w:rsid w:val="006E3704"/>
    <w:rsid w:val="007431A9"/>
    <w:rsid w:val="007551D7"/>
    <w:rsid w:val="0077135C"/>
    <w:rsid w:val="00782EB4"/>
    <w:rsid w:val="00842A4D"/>
    <w:rsid w:val="00847C6A"/>
    <w:rsid w:val="00855052"/>
    <w:rsid w:val="008A0612"/>
    <w:rsid w:val="008A7D85"/>
    <w:rsid w:val="009076F0"/>
    <w:rsid w:val="00932213"/>
    <w:rsid w:val="00983684"/>
    <w:rsid w:val="009D7DAC"/>
    <w:rsid w:val="009F7338"/>
    <w:rsid w:val="00A21FFC"/>
    <w:rsid w:val="00A269D8"/>
    <w:rsid w:val="00AB13B1"/>
    <w:rsid w:val="00B67CF6"/>
    <w:rsid w:val="00B86033"/>
    <w:rsid w:val="00C042C1"/>
    <w:rsid w:val="00C45B4B"/>
    <w:rsid w:val="00CF32A0"/>
    <w:rsid w:val="00D062AE"/>
    <w:rsid w:val="00D56C4A"/>
    <w:rsid w:val="00D83474"/>
    <w:rsid w:val="00E124FB"/>
    <w:rsid w:val="00E24933"/>
    <w:rsid w:val="00E35503"/>
    <w:rsid w:val="00E450AA"/>
    <w:rsid w:val="00E7722D"/>
    <w:rsid w:val="00EA4830"/>
    <w:rsid w:val="00EB3FD3"/>
    <w:rsid w:val="00EE1167"/>
    <w:rsid w:val="00F2603A"/>
    <w:rsid w:val="00F9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-lgd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ir-lgd.org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4A95-F71C-4F8D-AEED-3D76AC60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32</cp:revision>
  <cp:lastPrinted>2017-05-29T07:56:00Z</cp:lastPrinted>
  <dcterms:created xsi:type="dcterms:W3CDTF">2018-11-20T07:31:00Z</dcterms:created>
  <dcterms:modified xsi:type="dcterms:W3CDTF">2018-11-28T09:47:00Z</dcterms:modified>
</cp:coreProperties>
</file>