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</w:p>
    <w:p w:rsidR="00166678" w:rsidRPr="00926FD3" w:rsidRDefault="00166678" w:rsidP="0016667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B18C3B8" wp14:editId="601957FD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7515F33" wp14:editId="17BDFCA6">
            <wp:extent cx="1670050" cy="620164"/>
            <wp:effectExtent l="0" t="0" r="6350" b="889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60" cy="6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E922CF7" wp14:editId="78D3F69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6A6F5CF" wp14:editId="7E30FE02">
            <wp:extent cx="1079500" cy="667158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59" cy="66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78" w:rsidRPr="00EE4328" w:rsidRDefault="00166678" w:rsidP="00166678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166678" w:rsidRPr="004A76FD" w:rsidRDefault="00166678" w:rsidP="00166678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82951" w:rsidRPr="00C35BCA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C35BCA" w:rsidRPr="00C35BCA">
        <w:rPr>
          <w:rFonts w:ascii="Times New Roman" w:eastAsia="Times New Roman" w:hAnsi="Times New Roman"/>
          <w:b/>
          <w:sz w:val="24"/>
          <w:szCs w:val="24"/>
          <w:lang w:eastAsia="ar-SA"/>
        </w:rPr>
        <w:t>KONKURS nr 4/2019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74C3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bookmarkStart w:id="0" w:name="_GoBack"/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DD002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21</w:t>
      </w:r>
      <w:r w:rsidR="00ED138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listopada</w:t>
      </w:r>
      <w:r w:rsidR="0093484B"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45740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2019</w:t>
      </w:r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45740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</w:t>
      </w:r>
      <w:r w:rsidR="00547A32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6</w:t>
      </w:r>
      <w:r w:rsidR="0045740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grudnia 2019</w:t>
      </w:r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</w:t>
      </w:r>
      <w:bookmarkEnd w:id="0"/>
      <w:r w:rsidRPr="00422F8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.</w:t>
      </w:r>
    </w:p>
    <w:p w:rsidR="00484B4C" w:rsidRDefault="00182951" w:rsidP="00484B4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="00484B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82951" w:rsidRPr="00E3400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="00547A32">
        <w:rPr>
          <w:rFonts w:ascii="Times New Roman" w:eastAsia="Times New Roman" w:hAnsi="Times New Roman"/>
          <w:sz w:val="24"/>
          <w:szCs w:val="24"/>
          <w:lang w:eastAsia="ar-SA"/>
        </w:rPr>
        <w:t>Śląska 9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8.00 - 15.00. Wnioski należy składać w </w:t>
      </w:r>
      <w:r w:rsidR="00547A32">
        <w:rPr>
          <w:rFonts w:ascii="Times New Roman" w:eastAsia="Times New Roman" w:hAnsi="Times New Roman"/>
          <w:sz w:val="24"/>
          <w:szCs w:val="24"/>
          <w:lang w:eastAsia="ar-SA"/>
        </w:rPr>
        <w:t xml:space="preserve">dwóch </w:t>
      </w:r>
      <w:r w:rsidR="000912C7">
        <w:rPr>
          <w:rFonts w:ascii="Times New Roman" w:eastAsia="Times New Roman" w:hAnsi="Times New Roman"/>
          <w:sz w:val="24"/>
          <w:szCs w:val="24"/>
          <w:lang w:eastAsia="ar-SA"/>
        </w:rPr>
        <w:t xml:space="preserve">(2) </w:t>
      </w:r>
      <w:r w:rsidR="00547A32">
        <w:rPr>
          <w:rFonts w:ascii="Times New Roman" w:eastAsia="Times New Roman" w:hAnsi="Times New Roman"/>
          <w:sz w:val="24"/>
          <w:szCs w:val="24"/>
          <w:lang w:eastAsia="ar-SA"/>
        </w:rPr>
        <w:t xml:space="preserve">egzemplarzach w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422F86">
        <w:rPr>
          <w:rFonts w:ascii="Times New Roman" w:hAnsi="Times New Roman"/>
          <w:sz w:val="24"/>
          <w:szCs w:val="24"/>
        </w:rPr>
        <w:t>rozwój</w:t>
      </w:r>
      <w:r w:rsidRPr="00182951">
        <w:rPr>
          <w:rFonts w:ascii="Times New Roman" w:hAnsi="Times New Roman"/>
          <w:sz w:val="24"/>
          <w:szCs w:val="24"/>
        </w:rPr>
        <w:t xml:space="preserve">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Pr="00E3400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BF74C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refundacja </w:t>
      </w:r>
      <w:r w:rsidR="00422F86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 i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instytucji kultury, </w:t>
      </w:r>
      <w:r w:rsidR="00101E54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BF74C3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BF74C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E3400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BF74C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</w:t>
      </w:r>
      <w:r w:rsidR="00BE7976" w:rsidRPr="00BE7976">
        <w:rPr>
          <w:rFonts w:ascii="Times New Roman" w:eastAsia="Times New Roman" w:hAnsi="Times New Roman"/>
          <w:sz w:val="24"/>
          <w:szCs w:val="24"/>
          <w:lang w:eastAsia="ar-SA"/>
        </w:rPr>
        <w:t>Lokalna Strategią Rozwoju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 xml:space="preserve"> wyłącznie: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40E1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JST, instytucje kultury </w:t>
      </w:r>
      <w:r w:rsidR="00404BD9" w:rsidRPr="00BF74C3">
        <w:rPr>
          <w:rFonts w:ascii="Times New Roman" w:eastAsia="Times New Roman" w:hAnsi="Times New Roman"/>
          <w:sz w:val="24"/>
          <w:szCs w:val="24"/>
          <w:lang w:eastAsia="ar-SA"/>
        </w:rPr>
        <w:t xml:space="preserve"> i organizacje pozarządowe. </w:t>
      </w:r>
      <w:r w:rsidR="00404BD9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Konkurs dotyczy niekomercyjnej infrastruktury </w:t>
      </w:r>
      <w:r w:rsidR="00257CBD" w:rsidRPr="00BF74C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kulturalnej.</w:t>
      </w:r>
    </w:p>
    <w:p w:rsidR="00182951" w:rsidRPr="00BF74C3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2A4D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B91D60">
        <w:rPr>
          <w:rFonts w:ascii="Times New Roman" w:eastAsia="Times New Roman" w:hAnsi="Times New Roman"/>
          <w:b/>
          <w:sz w:val="24"/>
          <w:szCs w:val="24"/>
          <w:lang w:eastAsia="ar-SA"/>
        </w:rPr>
        <w:t>944 952,26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21356">
        <w:rPr>
          <w:rFonts w:ascii="Times New Roman" w:eastAsia="Times New Roman" w:hAnsi="Times New Roman"/>
          <w:b/>
          <w:sz w:val="24"/>
          <w:szCs w:val="24"/>
          <w:lang w:eastAsia="ar-SA"/>
        </w:rPr>
        <w:t>zł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B91D60">
        <w:rPr>
          <w:rFonts w:ascii="Times New Roman" w:eastAsia="Times New Roman" w:hAnsi="Times New Roman"/>
          <w:sz w:val="24"/>
          <w:szCs w:val="24"/>
          <w:lang w:eastAsia="ar-SA"/>
        </w:rPr>
        <w:t>dziewięćset czterdzieści cztery dziewięćset pięćdziesiąt dwa 26/</w:t>
      </w:r>
      <w:r w:rsidR="00E21356"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E2F80" w:rsidRPr="00484B4C" w:rsidRDefault="00EE2F80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D3B14" w:rsidRDefault="00CB7DBF" w:rsidP="00DB0D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Cel ogólny </w:t>
      </w:r>
      <w:r w:rsidR="00EE2F80" w:rsidRPr="00EE2F80">
        <w:rPr>
          <w:rFonts w:ascii="Times New Roman" w:eastAsia="Times New Roman" w:hAnsi="Times New Roman"/>
          <w:sz w:val="24"/>
          <w:szCs w:val="24"/>
          <w:lang w:eastAsia="ar-SA"/>
        </w:rPr>
        <w:t>2-</w:t>
      </w:r>
      <w:r w:rsidR="00AA12CF" w:rsidRPr="00EE2F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Współpraca, integracja i odnowa dla zwiększenia </w:t>
      </w:r>
      <w:r w:rsidR="00B76451">
        <w:rPr>
          <w:rFonts w:ascii="Times New Roman" w:eastAsia="Times New Roman" w:hAnsi="Times New Roman"/>
          <w:sz w:val="24"/>
          <w:szCs w:val="24"/>
          <w:lang w:eastAsia="ar-SA"/>
        </w:rPr>
        <w:t xml:space="preserve">tożsamości i więzi społecznych oraz poczucia bezpieczeństwa społecznego mieszkańców. </w:t>
      </w:r>
    </w:p>
    <w:p w:rsidR="00AA12CF" w:rsidRPr="00EE2F80" w:rsidRDefault="00AA12CF" w:rsidP="00DB0D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2F80">
        <w:rPr>
          <w:rFonts w:ascii="Times New Roman" w:eastAsia="Times New Roman" w:hAnsi="Times New Roman"/>
          <w:sz w:val="24"/>
          <w:szCs w:val="24"/>
          <w:lang w:eastAsia="ar-SA"/>
        </w:rPr>
        <w:t>Cel szczegółowy 2.1 Wzrost aktywności i integracji oraz przeciwdziałanie marginalizacji społecznej</w:t>
      </w:r>
      <w:r w:rsidR="0091134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A12CF" w:rsidRPr="00EE2F80" w:rsidRDefault="00EE2F80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2F80">
        <w:rPr>
          <w:rFonts w:ascii="Times New Roman" w:eastAsia="Times New Roman" w:hAnsi="Times New Roman"/>
          <w:sz w:val="24"/>
          <w:szCs w:val="24"/>
          <w:lang w:eastAsia="ar-SA"/>
        </w:rPr>
        <w:t xml:space="preserve">Przedsięwzięcie </w:t>
      </w:r>
      <w:r w:rsidR="00DB0D2C" w:rsidRPr="00EE2F80">
        <w:rPr>
          <w:rFonts w:ascii="Times New Roman" w:eastAsia="Times New Roman" w:hAnsi="Times New Roman"/>
          <w:sz w:val="24"/>
          <w:szCs w:val="24"/>
          <w:lang w:eastAsia="ar-SA"/>
        </w:rPr>
        <w:t>2.1.1 Rozwój ogólnodostępnej infrastruktury kulturalnej</w:t>
      </w:r>
      <w:r w:rsidR="0091134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E2F80" w:rsidRPr="00484B4C" w:rsidRDefault="00EE2F80" w:rsidP="00182951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911349" w:rsidRDefault="00AA12CF" w:rsidP="001829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B01E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B01E2" w:rsidRPr="006B01E2">
        <w:rPr>
          <w:rFonts w:ascii="Times New Roman" w:eastAsia="Times New Roman" w:hAnsi="Times New Roman"/>
          <w:b/>
          <w:sz w:val="24"/>
          <w:szCs w:val="24"/>
          <w:lang w:eastAsia="ar-SA"/>
        </w:rPr>
        <w:t>Nazwa wskaźnika określonego w Lokalnej Strategii Rozwoju</w:t>
      </w:r>
      <w:r w:rsidR="009811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F37C8D">
        <w:rPr>
          <w:rFonts w:ascii="Times New Roman" w:eastAsia="Times New Roman" w:hAnsi="Times New Roman"/>
          <w:sz w:val="24"/>
          <w:szCs w:val="24"/>
          <w:lang w:eastAsia="ar-SA"/>
        </w:rPr>
        <w:t>li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>czba podmiotów wspartych w ramach operacji obejmujących wyposażenie mające na celu szerzenie</w:t>
      </w:r>
      <w:r w:rsidR="00B57F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57FBC" w:rsidRPr="007D3B14">
        <w:rPr>
          <w:rFonts w:ascii="Times New Roman" w:eastAsia="Times New Roman" w:hAnsi="Times New Roman"/>
          <w:sz w:val="24"/>
          <w:szCs w:val="24"/>
          <w:lang w:eastAsia="ar-SA"/>
        </w:rPr>
        <w:t>lokalnej</w:t>
      </w:r>
      <w:r w:rsidR="009811F7" w:rsidRPr="007D3B14">
        <w:rPr>
          <w:rFonts w:ascii="Times New Roman" w:eastAsia="Times New Roman" w:hAnsi="Times New Roman"/>
          <w:sz w:val="24"/>
          <w:szCs w:val="24"/>
          <w:lang w:eastAsia="ar-SA"/>
        </w:rPr>
        <w:t xml:space="preserve"> k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>ultury i dziedzictwa lokalnego</w:t>
      </w:r>
      <w:r w:rsidR="009811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9811F7" w:rsidRPr="009811F7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422F86" w:rsidRPr="009811F7">
        <w:rPr>
          <w:rFonts w:ascii="Times New Roman" w:eastAsia="Times New Roman" w:hAnsi="Times New Roman"/>
          <w:sz w:val="24"/>
          <w:szCs w:val="24"/>
          <w:lang w:eastAsia="ar-SA"/>
        </w:rPr>
        <w:t xml:space="preserve">artość wskaźnika planowana do osiągnięcia </w:t>
      </w:r>
      <w:r w:rsidR="00274F76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E257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2F86" w:rsidRPr="00911349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274F76" w:rsidRPr="009113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(pięć)</w:t>
      </w:r>
      <w:r w:rsidR="00422F86" w:rsidRPr="00911349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422F86" w:rsidRPr="007D3B14" w:rsidRDefault="00422F86" w:rsidP="00182951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484B4C" w:rsidRDefault="00182951" w:rsidP="007D3B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7431A9" w:rsidRPr="00484B4C" w:rsidRDefault="00182951" w:rsidP="00484B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</w:t>
      </w:r>
      <w:r w:rsidR="001B1D8F">
        <w:rPr>
          <w:rFonts w:ascii="Times New Roman" w:eastAsia="Times New Roman" w:hAnsi="Times New Roman"/>
          <w:sz w:val="24"/>
          <w:szCs w:val="24"/>
          <w:lang w:eastAsia="ar-SA"/>
        </w:rPr>
        <w:t>ne są w siedzibie oraz na stronie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tow</w:t>
      </w:r>
      <w:r w:rsidR="001B1D8F">
        <w:rPr>
          <w:rFonts w:ascii="Times New Roman" w:eastAsia="Times New Roman" w:hAnsi="Times New Roman"/>
          <w:sz w:val="24"/>
          <w:szCs w:val="24"/>
          <w:lang w:eastAsia="ar-SA"/>
        </w:rPr>
        <w:t>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9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10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7431A9" w:rsidRPr="00484B4C" w:rsidSect="00E34003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01573"/>
    <w:rsid w:val="000912C7"/>
    <w:rsid w:val="00091BE0"/>
    <w:rsid w:val="00101E54"/>
    <w:rsid w:val="0015210D"/>
    <w:rsid w:val="00166678"/>
    <w:rsid w:val="00182951"/>
    <w:rsid w:val="001B1D8F"/>
    <w:rsid w:val="001C2492"/>
    <w:rsid w:val="00257CBD"/>
    <w:rsid w:val="00264ACB"/>
    <w:rsid w:val="00274F76"/>
    <w:rsid w:val="002A4D0D"/>
    <w:rsid w:val="003701AE"/>
    <w:rsid w:val="00404BD9"/>
    <w:rsid w:val="00422F86"/>
    <w:rsid w:val="0045740D"/>
    <w:rsid w:val="00474331"/>
    <w:rsid w:val="00474385"/>
    <w:rsid w:val="00484B4C"/>
    <w:rsid w:val="00547A32"/>
    <w:rsid w:val="005A4AF3"/>
    <w:rsid w:val="005D72AC"/>
    <w:rsid w:val="006B01E2"/>
    <w:rsid w:val="006F10CD"/>
    <w:rsid w:val="00705EEF"/>
    <w:rsid w:val="007431A9"/>
    <w:rsid w:val="007551D7"/>
    <w:rsid w:val="0077135C"/>
    <w:rsid w:val="007D3B14"/>
    <w:rsid w:val="00911349"/>
    <w:rsid w:val="0093484B"/>
    <w:rsid w:val="009440E1"/>
    <w:rsid w:val="009654C3"/>
    <w:rsid w:val="009811F7"/>
    <w:rsid w:val="00983684"/>
    <w:rsid w:val="00983955"/>
    <w:rsid w:val="00A21FFC"/>
    <w:rsid w:val="00A269D8"/>
    <w:rsid w:val="00A74CBB"/>
    <w:rsid w:val="00AA12CF"/>
    <w:rsid w:val="00AB13B1"/>
    <w:rsid w:val="00B57FBC"/>
    <w:rsid w:val="00B76451"/>
    <w:rsid w:val="00B91D60"/>
    <w:rsid w:val="00BE7976"/>
    <w:rsid w:val="00BF74C3"/>
    <w:rsid w:val="00C35BCA"/>
    <w:rsid w:val="00CB7DBF"/>
    <w:rsid w:val="00CC2208"/>
    <w:rsid w:val="00D062AE"/>
    <w:rsid w:val="00DB0D2C"/>
    <w:rsid w:val="00DB4BFA"/>
    <w:rsid w:val="00DC0927"/>
    <w:rsid w:val="00DD002D"/>
    <w:rsid w:val="00E21356"/>
    <w:rsid w:val="00E25736"/>
    <w:rsid w:val="00E34003"/>
    <w:rsid w:val="00ED1382"/>
    <w:rsid w:val="00EE1167"/>
    <w:rsid w:val="00EE2F80"/>
    <w:rsid w:val="00F2603A"/>
    <w:rsid w:val="00F37C8D"/>
    <w:rsid w:val="00F91F60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53</cp:revision>
  <cp:lastPrinted>2017-07-14T06:14:00Z</cp:lastPrinted>
  <dcterms:created xsi:type="dcterms:W3CDTF">2017-03-01T13:29:00Z</dcterms:created>
  <dcterms:modified xsi:type="dcterms:W3CDTF">2019-10-16T08:17:00Z</dcterms:modified>
</cp:coreProperties>
</file>