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5C" w:rsidRDefault="0077135C" w:rsidP="00182951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6645275" cy="727987"/>
            <wp:effectExtent l="0" t="0" r="3175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5C" w:rsidRPr="0077135C" w:rsidRDefault="0077135C" w:rsidP="0077135C">
      <w:pPr>
        <w:spacing w:after="0"/>
        <w:jc w:val="center"/>
        <w:rPr>
          <w:sz w:val="18"/>
          <w:szCs w:val="20"/>
        </w:rPr>
      </w:pPr>
      <w:r w:rsidRPr="0077135C">
        <w:rPr>
          <w:sz w:val="18"/>
          <w:szCs w:val="20"/>
        </w:rPr>
        <w:t>Instytucja Zarządzająca Programem Rozwoju Obszarów Wiejskich na lata 2014 – 2020 – Minister Rolnictwa i Rozwoju Wsi.</w:t>
      </w:r>
    </w:p>
    <w:p w:rsidR="0077135C" w:rsidRPr="0077135C" w:rsidRDefault="0077135C" w:rsidP="007713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8"/>
          <w:szCs w:val="20"/>
          <w:lang w:eastAsia="pl-PL"/>
        </w:rPr>
      </w:pPr>
      <w:r w:rsidRPr="0077135C">
        <w:rPr>
          <w:sz w:val="18"/>
          <w:szCs w:val="20"/>
        </w:rPr>
        <w:t>Instytucja Zarządzająca Programem Operacyjnym „Rybactwo i Morze” – Minister Gospodarki Morskiej i Żeglugi Śródlądowej.</w:t>
      </w:r>
    </w:p>
    <w:p w:rsidR="0077135C" w:rsidRPr="0077135C" w:rsidRDefault="0077135C" w:rsidP="00771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ar-SA"/>
        </w:rPr>
      </w:pP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Stowarzyszeni</w:t>
      </w:r>
      <w:r w:rsidR="003701AE" w:rsidRPr="0098368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„WIR” – Wiejska Inicjatywa Rozwoju </w:t>
      </w:r>
    </w:p>
    <w:p w:rsidR="00182951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o przyznanie pomocy 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="00D60C7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 w:rsidRPr="006B15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53282" w:rsidRPr="00B53282" w:rsidRDefault="00B53282" w:rsidP="00182951">
      <w:pPr>
        <w:suppressAutoHyphens/>
        <w:spacing w:after="240" w:line="240" w:lineRule="auto"/>
        <w:rPr>
          <w:rFonts w:ascii="Times New Roman" w:eastAsia="Times New Roman" w:hAnsi="Times New Roman"/>
          <w:b/>
          <w:bCs/>
          <w:sz w:val="8"/>
          <w:szCs w:val="8"/>
          <w:lang w:eastAsia="ar-SA"/>
        </w:rPr>
      </w:pPr>
    </w:p>
    <w:p w:rsidR="00182951" w:rsidRPr="0002042A" w:rsidRDefault="00182951" w:rsidP="00182951">
      <w:pPr>
        <w:suppressAutoHyphens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Termin składania wniosków</w:t>
      </w:r>
      <w:r w:rsidRPr="00E30A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: </w:t>
      </w:r>
      <w:r w:rsidRPr="00E30A6E">
        <w:rPr>
          <w:rFonts w:ascii="Times New Roman" w:eastAsia="Times New Roman" w:hAnsi="Times New Roman"/>
          <w:sz w:val="24"/>
          <w:szCs w:val="24"/>
          <w:lang w:eastAsia="ar-SA"/>
        </w:rPr>
        <w:t xml:space="preserve">od </w:t>
      </w:r>
      <w:r w:rsidR="00194F74" w:rsidRPr="00E30A6E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77135C" w:rsidRPr="00E30A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A3EDE" w:rsidRPr="00E30A6E">
        <w:rPr>
          <w:rFonts w:ascii="Times New Roman" w:eastAsia="Times New Roman" w:hAnsi="Times New Roman"/>
          <w:sz w:val="24"/>
          <w:szCs w:val="24"/>
          <w:lang w:eastAsia="ar-SA"/>
        </w:rPr>
        <w:t>czerwc</w:t>
      </w:r>
      <w:r w:rsidR="00D062AE" w:rsidRPr="00E30A6E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9A3EDE" w:rsidRPr="00E30A6E">
        <w:rPr>
          <w:rFonts w:ascii="Times New Roman" w:eastAsia="Times New Roman" w:hAnsi="Times New Roman"/>
          <w:sz w:val="24"/>
          <w:szCs w:val="24"/>
          <w:lang w:eastAsia="ar-SA"/>
        </w:rPr>
        <w:t xml:space="preserve"> 2018</w:t>
      </w:r>
      <w:r w:rsidRPr="00E30A6E">
        <w:rPr>
          <w:rFonts w:ascii="Times New Roman" w:eastAsia="Times New Roman" w:hAnsi="Times New Roman"/>
          <w:sz w:val="24"/>
          <w:szCs w:val="24"/>
          <w:lang w:eastAsia="ar-SA"/>
        </w:rPr>
        <w:t xml:space="preserve"> r. do  </w:t>
      </w:r>
      <w:r w:rsidR="00194F74" w:rsidRPr="00E30A6E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9A3EDE" w:rsidRPr="00E30A6E">
        <w:rPr>
          <w:rFonts w:ascii="Times New Roman" w:eastAsia="Times New Roman" w:hAnsi="Times New Roman"/>
          <w:sz w:val="24"/>
          <w:szCs w:val="24"/>
          <w:lang w:eastAsia="ar-SA"/>
        </w:rPr>
        <w:t>3 lipc</w:t>
      </w:r>
      <w:r w:rsidR="00D062AE" w:rsidRPr="00E30A6E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9A3EDE" w:rsidRPr="00E30A6E">
        <w:rPr>
          <w:rFonts w:ascii="Times New Roman" w:eastAsia="Times New Roman" w:hAnsi="Times New Roman"/>
          <w:sz w:val="24"/>
          <w:szCs w:val="24"/>
          <w:lang w:eastAsia="ar-SA"/>
        </w:rPr>
        <w:t xml:space="preserve"> 2018</w:t>
      </w:r>
      <w:r w:rsidRPr="00E30A6E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Biuro Stowarzyszenia „WIR” – Wiejska Inicjatywa Rozwoju w Stargardzie,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ul.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Rynek Staromiejski 5, 73-110 Stargard, od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poniedziałku do piątku w godz.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8.00 - 15.00. Wnioski należy składać w formie papierowej i elektronicznej bezpośrednio w miejscu i terminie wskazanym w ogłoszeniu.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182951" w:rsidRP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951">
        <w:rPr>
          <w:rFonts w:ascii="Times New Roman" w:eastAsia="Times New Roman" w:hAnsi="Times New Roman"/>
          <w:b/>
          <w:sz w:val="24"/>
          <w:szCs w:val="24"/>
          <w:lang w:eastAsia="ar-SA"/>
        </w:rPr>
        <w:t>Zakres tematyczny operacji</w:t>
      </w:r>
      <w:r w:rsidRPr="0018295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182951">
        <w:rPr>
          <w:rFonts w:ascii="Times New Roman" w:hAnsi="Times New Roman"/>
          <w:sz w:val="24"/>
          <w:szCs w:val="24"/>
        </w:rPr>
        <w:t xml:space="preserve"> </w:t>
      </w:r>
      <w:r w:rsidR="00D60C7A">
        <w:rPr>
          <w:rFonts w:ascii="Times New Roman" w:hAnsi="Times New Roman"/>
          <w:sz w:val="24"/>
          <w:szCs w:val="24"/>
        </w:rPr>
        <w:t>rozwój</w:t>
      </w:r>
      <w:r w:rsidRPr="00182951">
        <w:rPr>
          <w:rFonts w:ascii="Times New Roman" w:hAnsi="Times New Roman"/>
          <w:sz w:val="24"/>
          <w:szCs w:val="24"/>
        </w:rPr>
        <w:t xml:space="preserve"> ogólnodostępnej i niekomercyjnej infrastruktury turystycznej lu</w:t>
      </w:r>
      <w:r w:rsidR="003701AE">
        <w:rPr>
          <w:rFonts w:ascii="Times New Roman" w:hAnsi="Times New Roman"/>
          <w:sz w:val="24"/>
          <w:szCs w:val="24"/>
        </w:rPr>
        <w:t xml:space="preserve">b rekreacyjnej, lub </w:t>
      </w:r>
      <w:r w:rsidR="003701AE" w:rsidRPr="00983684">
        <w:rPr>
          <w:rFonts w:ascii="Times New Roman" w:hAnsi="Times New Roman"/>
          <w:sz w:val="24"/>
          <w:szCs w:val="24"/>
        </w:rPr>
        <w:t>kulturalnej.</w:t>
      </w:r>
      <w:r w:rsidRPr="00182951">
        <w:rPr>
          <w:rFonts w:ascii="Times New Roman" w:hAnsi="Times New Roman"/>
          <w:sz w:val="24"/>
          <w:szCs w:val="24"/>
        </w:rPr>
        <w:t xml:space="preserve"> </w:t>
      </w:r>
    </w:p>
    <w:p w:rsidR="00182951" w:rsidRPr="009F0609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042A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refundacja </w:t>
      </w:r>
      <w:r w:rsidR="00BB22B9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63,63 % kosztów kwalifikowalnych dla jednostek sektora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>finansów publicznych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101E54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95 % kosztów kwalifikowalnych dla organizacji pozarządowych</w:t>
      </w:r>
      <w:r w:rsidR="003701AE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2951" w:rsidRPr="009F0609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>Wnioskodawcą zgodnie z L</w:t>
      </w:r>
      <w:r w:rsidR="00DC674E">
        <w:rPr>
          <w:rFonts w:ascii="Times New Roman" w:eastAsia="Times New Roman" w:hAnsi="Times New Roman"/>
          <w:sz w:val="24"/>
          <w:szCs w:val="24"/>
          <w:lang w:eastAsia="ar-SA"/>
        </w:rPr>
        <w:t>okalną</w:t>
      </w:r>
      <w:r w:rsidR="00117F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="00117F6E">
        <w:rPr>
          <w:rFonts w:ascii="Times New Roman" w:eastAsia="Times New Roman" w:hAnsi="Times New Roman"/>
          <w:sz w:val="24"/>
          <w:szCs w:val="24"/>
          <w:lang w:eastAsia="ar-SA"/>
        </w:rPr>
        <w:t xml:space="preserve">trategią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117F6E">
        <w:rPr>
          <w:rFonts w:ascii="Times New Roman" w:eastAsia="Times New Roman" w:hAnsi="Times New Roman"/>
          <w:sz w:val="24"/>
          <w:szCs w:val="24"/>
          <w:lang w:eastAsia="ar-SA"/>
        </w:rPr>
        <w:t>ozwoju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 xml:space="preserve"> mogą być tylko jednostki sektora finansów publicznych i organizacje pozarządowe. </w:t>
      </w:r>
      <w:r w:rsidR="00404BD9" w:rsidRPr="00404BD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="00404BD9" w:rsidRPr="0018295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Konkurs dotyczy niekomercyjnej infrastruktury </w:t>
      </w:r>
      <w:r w:rsidR="00B1303E" w:rsidRPr="00B130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rekreacyjno-</w:t>
      </w:r>
      <w:r w:rsidR="00B1303E" w:rsidRPr="00B1303E">
        <w:rPr>
          <w:u w:val="single"/>
        </w:rPr>
        <w:t xml:space="preserve"> </w:t>
      </w:r>
      <w:r w:rsidR="00B130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sporto</w:t>
      </w:r>
      <w:r w:rsidR="00B1303E" w:rsidRPr="00B130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wej</w:t>
      </w:r>
      <w:r w:rsidR="00404BD9" w:rsidRPr="00B130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  <w:r w:rsidR="00404BD9" w:rsidRPr="00B1303E">
        <w:rPr>
          <w:rFonts w:ascii="Times New Roman" w:eastAsia="Times New Roman" w:hAnsi="Times New Roman"/>
          <w:b/>
          <w:color w:val="3366FF"/>
          <w:sz w:val="24"/>
          <w:szCs w:val="24"/>
          <w:u w:val="single"/>
          <w:lang w:eastAsia="ar-SA"/>
        </w:rPr>
        <w:br/>
      </w: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11430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BB22B9">
        <w:rPr>
          <w:rFonts w:ascii="Times New Roman" w:eastAsia="Times New Roman" w:hAnsi="Times New Roman"/>
          <w:b/>
          <w:sz w:val="24"/>
          <w:szCs w:val="24"/>
          <w:lang w:eastAsia="ar-SA"/>
        </w:rPr>
        <w:t>922 409,46</w:t>
      </w:r>
      <w:r w:rsidR="0068097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zł 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(słownie</w:t>
      </w:r>
      <w:r w:rsidR="00680975">
        <w:rPr>
          <w:rFonts w:ascii="Times New Roman" w:eastAsia="Times New Roman" w:hAnsi="Times New Roman"/>
          <w:sz w:val="24"/>
          <w:szCs w:val="24"/>
          <w:lang w:eastAsia="ar-SA"/>
        </w:rPr>
        <w:t xml:space="preserve"> złotych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BB22B9">
        <w:rPr>
          <w:rFonts w:ascii="Times New Roman" w:eastAsia="Times New Roman" w:hAnsi="Times New Roman"/>
          <w:sz w:val="24"/>
          <w:szCs w:val="24"/>
          <w:lang w:eastAsia="ar-SA"/>
        </w:rPr>
        <w:t>dziewięćset dwadzieścia dwa tysiące czterysta dziewięć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74C38">
        <w:rPr>
          <w:rFonts w:ascii="Times New Roman" w:eastAsia="Times New Roman" w:hAnsi="Times New Roman"/>
          <w:sz w:val="24"/>
          <w:szCs w:val="24"/>
          <w:lang w:eastAsia="ar-SA"/>
        </w:rPr>
        <w:t>46/100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F2603A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B22B9" w:rsidRPr="009F0609" w:rsidRDefault="00BB22B9" w:rsidP="0018295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82951" w:rsidRPr="00E30A6E" w:rsidRDefault="00124A6D" w:rsidP="0018295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Nazwa wskaźnika określonego </w:t>
      </w:r>
      <w:r w:rsidRPr="00AF0D14">
        <w:rPr>
          <w:rFonts w:ascii="Times New Roman" w:eastAsia="Times New Roman" w:hAnsi="Times New Roman"/>
          <w:b/>
          <w:sz w:val="24"/>
          <w:szCs w:val="24"/>
          <w:lang w:eastAsia="ar-SA"/>
        </w:rPr>
        <w:t>w L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okalnej </w:t>
      </w:r>
      <w:r w:rsidRPr="00AF0D14">
        <w:rPr>
          <w:rFonts w:ascii="Times New Roman" w:eastAsia="Times New Roman" w:hAnsi="Times New Roman"/>
          <w:b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trategii </w:t>
      </w:r>
      <w:r w:rsidRPr="00AF0D14">
        <w:rPr>
          <w:rFonts w:ascii="Times New Roman" w:eastAsia="Times New Roman" w:hAnsi="Times New Roman"/>
          <w:b/>
          <w:sz w:val="24"/>
          <w:szCs w:val="24"/>
          <w:lang w:eastAsia="ar-SA"/>
        </w:rPr>
        <w:t>R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ozwoju</w:t>
      </w:r>
      <w:r w:rsidR="00440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="00674C38">
        <w:rPr>
          <w:rFonts w:ascii="Times New Roman" w:eastAsia="Times New Roman" w:hAnsi="Times New Roman"/>
          <w:sz w:val="24"/>
          <w:szCs w:val="24"/>
          <w:lang w:eastAsia="ar-SA"/>
        </w:rPr>
        <w:t>l</w:t>
      </w:r>
      <w:r w:rsidR="004400DC" w:rsidRPr="004400DC">
        <w:rPr>
          <w:rFonts w:ascii="Times New Roman" w:eastAsia="Times New Roman" w:hAnsi="Times New Roman"/>
          <w:sz w:val="24"/>
          <w:szCs w:val="24"/>
          <w:lang w:eastAsia="ar-SA"/>
        </w:rPr>
        <w:t>iczba nowych obiektów infrastruktury turystycznej i rekreacyjnej</w:t>
      </w:r>
      <w:r w:rsidR="00440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4400DC" w:rsidRPr="004400DC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BB22B9" w:rsidRPr="004400DC">
        <w:rPr>
          <w:rFonts w:ascii="Times New Roman" w:eastAsia="Times New Roman" w:hAnsi="Times New Roman"/>
          <w:sz w:val="24"/>
          <w:szCs w:val="24"/>
          <w:lang w:eastAsia="ar-SA"/>
        </w:rPr>
        <w:t>artość wskaźnika planowana do osiągnięcia</w:t>
      </w:r>
      <w:r w:rsidR="00674C3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17F6E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BB22B9" w:rsidRPr="004400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0" w:name="_GoBack"/>
      <w:r w:rsidR="00BB22B9" w:rsidRPr="00E30A6E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="00117F6E" w:rsidRPr="00E30A6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(sześć)</w:t>
      </w:r>
      <w:r w:rsidR="00BB22B9" w:rsidRPr="00E30A6E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bookmarkEnd w:id="0"/>
    <w:p w:rsidR="00BB22B9" w:rsidRPr="009F0609" w:rsidRDefault="00BB22B9" w:rsidP="00182951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182951" w:rsidRPr="0011430C" w:rsidRDefault="00182951" w:rsidP="001829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182951" w:rsidRPr="004400DC" w:rsidRDefault="00182951" w:rsidP="00117F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</w:t>
      </w:r>
      <w:r w:rsidR="00A21FFC" w:rsidRPr="00983684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o płatność, wz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F91F60" w:rsidRPr="00983684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dostępne są w siedzibie oraz na stronach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towych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6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7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p w:rsidR="007431A9" w:rsidRDefault="007431A9" w:rsidP="00117F6E">
      <w:pPr>
        <w:jc w:val="both"/>
      </w:pPr>
    </w:p>
    <w:sectPr w:rsidR="007431A9" w:rsidSect="00322D56">
      <w:footnotePr>
        <w:pos w:val="beneathText"/>
      </w:footnotePr>
      <w:pgSz w:w="11905" w:h="16837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101E54"/>
    <w:rsid w:val="00117F6E"/>
    <w:rsid w:val="00124A6D"/>
    <w:rsid w:val="00182951"/>
    <w:rsid w:val="00194F74"/>
    <w:rsid w:val="002F6818"/>
    <w:rsid w:val="00322D56"/>
    <w:rsid w:val="003701AE"/>
    <w:rsid w:val="00404BD9"/>
    <w:rsid w:val="004400DC"/>
    <w:rsid w:val="00474331"/>
    <w:rsid w:val="005D72AC"/>
    <w:rsid w:val="00674C38"/>
    <w:rsid w:val="00680975"/>
    <w:rsid w:val="007431A9"/>
    <w:rsid w:val="007551D7"/>
    <w:rsid w:val="0077135C"/>
    <w:rsid w:val="00983684"/>
    <w:rsid w:val="009A3EDE"/>
    <w:rsid w:val="009F0609"/>
    <w:rsid w:val="00A21FFC"/>
    <w:rsid w:val="00A269D8"/>
    <w:rsid w:val="00AB13B1"/>
    <w:rsid w:val="00B1303E"/>
    <w:rsid w:val="00B53282"/>
    <w:rsid w:val="00BB22B9"/>
    <w:rsid w:val="00D062AE"/>
    <w:rsid w:val="00D60C7A"/>
    <w:rsid w:val="00DC674E"/>
    <w:rsid w:val="00E30A6E"/>
    <w:rsid w:val="00EE1167"/>
    <w:rsid w:val="00F2603A"/>
    <w:rsid w:val="00F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r-lgd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r-lgd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3</cp:revision>
  <cp:lastPrinted>2018-04-27T13:38:00Z</cp:lastPrinted>
  <dcterms:created xsi:type="dcterms:W3CDTF">2018-05-17T09:31:00Z</dcterms:created>
  <dcterms:modified xsi:type="dcterms:W3CDTF">2018-05-17T09:32:00Z</dcterms:modified>
</cp:coreProperties>
</file>